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D84" w:rsidRPr="00023D84" w:rsidRDefault="00023D84" w:rsidP="00023D84">
      <w:pPr>
        <w:rPr>
          <w:rFonts w:ascii="Arial" w:hAnsi="Arial" w:cs="Arial"/>
        </w:rPr>
      </w:pPr>
      <w:r w:rsidRPr="00023D8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-575945</wp:posOffset>
            </wp:positionV>
            <wp:extent cx="43815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23D84">
        <w:rPr>
          <w:rFonts w:ascii="Arial" w:hAnsi="Arial" w:cs="Arial"/>
          <w:sz w:val="22"/>
          <w:szCs w:val="22"/>
        </w:rPr>
        <w:t xml:space="preserve">   REPUBLIKA HRVATSKA</w:t>
      </w:r>
      <w:r w:rsidRPr="00023D84">
        <w:rPr>
          <w:rFonts w:ascii="Arial" w:hAnsi="Arial" w:cs="Arial"/>
          <w:sz w:val="22"/>
          <w:szCs w:val="22"/>
        </w:rPr>
        <w:tab/>
      </w:r>
    </w:p>
    <w:p w:rsidR="00023D84" w:rsidRPr="00023D84" w:rsidRDefault="00023D84" w:rsidP="00023D84">
      <w:pPr>
        <w:rPr>
          <w:rFonts w:ascii="Arial" w:hAnsi="Arial" w:cs="Arial"/>
          <w:sz w:val="22"/>
          <w:szCs w:val="22"/>
        </w:rPr>
      </w:pPr>
      <w:r w:rsidRPr="00023D84">
        <w:rPr>
          <w:rFonts w:ascii="Arial" w:hAnsi="Arial" w:cs="Arial"/>
          <w:sz w:val="22"/>
          <w:szCs w:val="22"/>
        </w:rPr>
        <w:t>LIČKO-SENJSKA ŽUPANIJA</w:t>
      </w: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  <w:r w:rsidRPr="00023D84">
        <w:rPr>
          <w:rFonts w:ascii="Arial" w:hAnsi="Arial" w:cs="Arial"/>
          <w:b/>
          <w:sz w:val="22"/>
          <w:szCs w:val="22"/>
        </w:rPr>
        <w:t xml:space="preserve">        OPĆINA UDBINA</w:t>
      </w: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1E7BDE">
        <w:rPr>
          <w:rFonts w:ascii="Arial" w:hAnsi="Arial" w:cs="Arial"/>
          <w:sz w:val="22"/>
          <w:szCs w:val="22"/>
        </w:rPr>
        <w:t>Na temelju odredbi Zakon</w:t>
      </w:r>
      <w:r w:rsidR="000D4EBB">
        <w:rPr>
          <w:rFonts w:ascii="Arial" w:hAnsi="Arial" w:cs="Arial"/>
          <w:sz w:val="22"/>
          <w:szCs w:val="22"/>
        </w:rPr>
        <w:t>a</w:t>
      </w:r>
      <w:r w:rsidR="001E7BDE">
        <w:rPr>
          <w:rFonts w:ascii="Arial" w:hAnsi="Arial" w:cs="Arial"/>
          <w:sz w:val="22"/>
          <w:szCs w:val="22"/>
        </w:rPr>
        <w:t xml:space="preserve"> o zakupu i kupoprodaji poslovnog prostora („Narodne novine“ 125/11) i članka </w:t>
      </w:r>
      <w:r>
        <w:rPr>
          <w:rFonts w:ascii="Arial" w:hAnsi="Arial" w:cs="Arial"/>
          <w:sz w:val="22"/>
          <w:szCs w:val="22"/>
        </w:rPr>
        <w:t xml:space="preserve">31. Statuta Općine Udbina („Županijski glasnik“ Ličko-senjske županije broj 14/09) Općinsko vijeće Općine Udbina na </w:t>
      </w:r>
      <w:r w:rsidR="00A8219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3. redovnoj sjednici održanoj dana </w:t>
      </w:r>
      <w:r w:rsidR="001E7BDE">
        <w:rPr>
          <w:rFonts w:ascii="Arial" w:hAnsi="Arial" w:cs="Arial"/>
          <w:sz w:val="22"/>
          <w:szCs w:val="22"/>
        </w:rPr>
        <w:t>30.11.2011.</w:t>
      </w:r>
      <w:r>
        <w:rPr>
          <w:rFonts w:ascii="Arial" w:hAnsi="Arial" w:cs="Arial"/>
          <w:sz w:val="22"/>
          <w:szCs w:val="22"/>
        </w:rPr>
        <w:t xml:space="preserve"> godine donosi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9D1FFA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D L U K U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izmjeni </w:t>
      </w:r>
      <w:r w:rsidR="00963BC8">
        <w:rPr>
          <w:rFonts w:ascii="Arial" w:hAnsi="Arial" w:cs="Arial"/>
          <w:b/>
          <w:sz w:val="22"/>
          <w:szCs w:val="22"/>
        </w:rPr>
        <w:t xml:space="preserve">i dopuni </w:t>
      </w:r>
      <w:r>
        <w:rPr>
          <w:rFonts w:ascii="Arial" w:hAnsi="Arial" w:cs="Arial"/>
          <w:b/>
          <w:sz w:val="22"/>
          <w:szCs w:val="22"/>
        </w:rPr>
        <w:t>Odluke o zakupu poslovnog prostora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1.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Odluci o zakupu poslovnog prostora </w:t>
      </w:r>
      <w:r w:rsidR="003C72A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„Županijski glasnik“ Ličko-senjske županije broj 28/07) </w:t>
      </w:r>
      <w:r w:rsidR="00A82194">
        <w:rPr>
          <w:rFonts w:ascii="Arial" w:hAnsi="Arial" w:cs="Arial"/>
          <w:sz w:val="22"/>
          <w:szCs w:val="22"/>
        </w:rPr>
        <w:t xml:space="preserve">u članku 4. dodaje se: </w:t>
      </w:r>
    </w:p>
    <w:p w:rsidR="00A82194" w:rsidRDefault="00A82194" w:rsidP="00023D84">
      <w:pPr>
        <w:jc w:val="both"/>
        <w:rPr>
          <w:rFonts w:ascii="Arial" w:hAnsi="Arial" w:cs="Arial"/>
          <w:sz w:val="22"/>
          <w:szCs w:val="22"/>
        </w:rPr>
      </w:pPr>
    </w:p>
    <w:p w:rsidR="00A82194" w:rsidRP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  <w:r w:rsidRPr="00A82194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Ugovor o za</w:t>
      </w:r>
      <w:r w:rsidRPr="00A82194">
        <w:rPr>
          <w:rFonts w:ascii="Arial" w:hAnsi="Arial" w:cs="Arial"/>
          <w:sz w:val="22"/>
          <w:szCs w:val="22"/>
        </w:rPr>
        <w:t>kup</w:t>
      </w:r>
      <w:r>
        <w:rPr>
          <w:rFonts w:ascii="Arial" w:hAnsi="Arial" w:cs="Arial"/>
          <w:sz w:val="22"/>
          <w:szCs w:val="22"/>
        </w:rPr>
        <w:t>u</w:t>
      </w:r>
      <w:r w:rsidRPr="00A8219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oslovnog prostora </w:t>
      </w:r>
      <w:r w:rsidRPr="00A82194">
        <w:rPr>
          <w:rFonts w:ascii="Arial" w:hAnsi="Arial" w:cs="Arial"/>
          <w:sz w:val="22"/>
          <w:szCs w:val="22"/>
        </w:rPr>
        <w:t>mora biti sastavljen u pisanom obliku i potvrđen (sol</w:t>
      </w:r>
      <w:r>
        <w:rPr>
          <w:rFonts w:ascii="Arial" w:hAnsi="Arial" w:cs="Arial"/>
          <w:sz w:val="22"/>
          <w:szCs w:val="22"/>
        </w:rPr>
        <w:t>e</w:t>
      </w:r>
      <w:r w:rsidRPr="00A82194">
        <w:rPr>
          <w:rFonts w:ascii="Arial" w:hAnsi="Arial" w:cs="Arial"/>
          <w:sz w:val="22"/>
          <w:szCs w:val="22"/>
        </w:rPr>
        <w:t>mniz</w:t>
      </w:r>
      <w:r>
        <w:rPr>
          <w:rFonts w:ascii="Arial" w:hAnsi="Arial" w:cs="Arial"/>
          <w:sz w:val="22"/>
          <w:szCs w:val="22"/>
        </w:rPr>
        <w:t>i</w:t>
      </w:r>
      <w:r w:rsidRPr="00A82194">
        <w:rPr>
          <w:rFonts w:ascii="Arial" w:hAnsi="Arial" w:cs="Arial"/>
          <w:sz w:val="22"/>
          <w:szCs w:val="22"/>
        </w:rPr>
        <w:t xml:space="preserve">ran) po javnom bilježniku. </w:t>
      </w:r>
    </w:p>
    <w:p w:rsidR="00A82194" w:rsidRP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  <w:r w:rsidRPr="00A82194">
        <w:rPr>
          <w:rFonts w:ascii="Arial" w:hAnsi="Arial" w:cs="Arial"/>
          <w:sz w:val="22"/>
          <w:szCs w:val="22"/>
        </w:rPr>
        <w:t>Zakupodavac je dužan primj</w:t>
      </w:r>
      <w:r>
        <w:rPr>
          <w:rFonts w:ascii="Arial" w:hAnsi="Arial" w:cs="Arial"/>
          <w:sz w:val="22"/>
          <w:szCs w:val="22"/>
        </w:rPr>
        <w:t>e</w:t>
      </w:r>
      <w:r w:rsidRPr="00A82194">
        <w:rPr>
          <w:rFonts w:ascii="Arial" w:hAnsi="Arial" w:cs="Arial"/>
          <w:sz w:val="22"/>
          <w:szCs w:val="22"/>
        </w:rPr>
        <w:t xml:space="preserve">rak </w:t>
      </w:r>
      <w:r>
        <w:rPr>
          <w:rFonts w:ascii="Arial" w:hAnsi="Arial" w:cs="Arial"/>
          <w:sz w:val="22"/>
          <w:szCs w:val="22"/>
        </w:rPr>
        <w:t>U</w:t>
      </w:r>
      <w:r w:rsidRPr="00A82194">
        <w:rPr>
          <w:rFonts w:ascii="Arial" w:hAnsi="Arial" w:cs="Arial"/>
          <w:sz w:val="22"/>
          <w:szCs w:val="22"/>
        </w:rPr>
        <w:t>govora o zakupu dostaviti nadležno</w:t>
      </w:r>
      <w:r>
        <w:rPr>
          <w:rFonts w:ascii="Arial" w:hAnsi="Arial" w:cs="Arial"/>
          <w:sz w:val="22"/>
          <w:szCs w:val="22"/>
        </w:rPr>
        <w:t>j</w:t>
      </w:r>
      <w:r w:rsidRPr="00A82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Pr="00A82194">
        <w:rPr>
          <w:rFonts w:ascii="Arial" w:hAnsi="Arial" w:cs="Arial"/>
          <w:sz w:val="22"/>
          <w:szCs w:val="22"/>
        </w:rPr>
        <w:t>oreznoj upravi</w:t>
      </w:r>
      <w:r>
        <w:rPr>
          <w:rFonts w:ascii="Arial" w:hAnsi="Arial" w:cs="Arial"/>
          <w:sz w:val="22"/>
          <w:szCs w:val="22"/>
        </w:rPr>
        <w:t>.“</w:t>
      </w:r>
    </w:p>
    <w:p w:rsidR="00A82194" w:rsidRDefault="00A8219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Članak 2.</w:t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Odluci o zakupu poslovnog prostora („Županijski glasnik“ Ličko-senjske županije broj 28/07) članak 12. mijenja se i glasi: </w:t>
      </w:r>
    </w:p>
    <w:p w:rsid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</w:p>
    <w:p w:rsidR="00A82194" w:rsidRP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A82194">
        <w:rPr>
          <w:rFonts w:ascii="Arial" w:hAnsi="Arial" w:cs="Arial"/>
          <w:sz w:val="22"/>
          <w:szCs w:val="22"/>
        </w:rPr>
        <w:t xml:space="preserve">Za podzakup </w:t>
      </w:r>
      <w:r>
        <w:rPr>
          <w:rFonts w:ascii="Arial" w:hAnsi="Arial" w:cs="Arial"/>
          <w:sz w:val="22"/>
          <w:szCs w:val="22"/>
        </w:rPr>
        <w:t>poslovnog prostora</w:t>
      </w:r>
      <w:r w:rsidRPr="00A82194">
        <w:rPr>
          <w:rFonts w:ascii="Arial" w:hAnsi="Arial" w:cs="Arial"/>
          <w:sz w:val="22"/>
          <w:szCs w:val="22"/>
        </w:rPr>
        <w:t xml:space="preserve"> primjenjuju se odredbe čl 19</w:t>
      </w:r>
      <w:r>
        <w:rPr>
          <w:rFonts w:ascii="Arial" w:hAnsi="Arial" w:cs="Arial"/>
          <w:sz w:val="22"/>
          <w:szCs w:val="22"/>
        </w:rPr>
        <w:t xml:space="preserve">. </w:t>
      </w:r>
      <w:r w:rsidRPr="00A82194">
        <w:rPr>
          <w:rFonts w:ascii="Arial" w:hAnsi="Arial" w:cs="Arial"/>
          <w:sz w:val="22"/>
          <w:szCs w:val="22"/>
        </w:rPr>
        <w:t>Zakona</w:t>
      </w:r>
      <w:r>
        <w:rPr>
          <w:rFonts w:ascii="Arial" w:hAnsi="Arial" w:cs="Arial"/>
          <w:sz w:val="22"/>
          <w:szCs w:val="22"/>
        </w:rPr>
        <w:t xml:space="preserve"> o zakupu poslovnog prostora („Narodne novine“ broj: 125/11).</w:t>
      </w:r>
    </w:p>
    <w:p w:rsidR="00963BC8" w:rsidRDefault="00963BC8" w:rsidP="00A82194">
      <w:pPr>
        <w:jc w:val="both"/>
        <w:rPr>
          <w:rFonts w:ascii="Arial" w:hAnsi="Arial" w:cs="Arial"/>
          <w:sz w:val="22"/>
          <w:szCs w:val="22"/>
        </w:rPr>
      </w:pPr>
    </w:p>
    <w:p w:rsid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  <w:r w:rsidRPr="00A82194">
        <w:rPr>
          <w:rFonts w:ascii="Arial" w:hAnsi="Arial" w:cs="Arial"/>
          <w:sz w:val="22"/>
          <w:szCs w:val="22"/>
        </w:rPr>
        <w:t>Na u</w:t>
      </w:r>
      <w:r>
        <w:rPr>
          <w:rFonts w:ascii="Arial" w:hAnsi="Arial" w:cs="Arial"/>
          <w:sz w:val="22"/>
          <w:szCs w:val="22"/>
        </w:rPr>
        <w:t>govor</w:t>
      </w:r>
      <w:r w:rsidRPr="00A82194">
        <w:rPr>
          <w:rFonts w:ascii="Arial" w:hAnsi="Arial" w:cs="Arial"/>
          <w:sz w:val="22"/>
          <w:szCs w:val="22"/>
        </w:rPr>
        <w:t xml:space="preserve"> u podzakup</w:t>
      </w:r>
      <w:r>
        <w:rPr>
          <w:rFonts w:ascii="Arial" w:hAnsi="Arial" w:cs="Arial"/>
          <w:sz w:val="22"/>
          <w:szCs w:val="22"/>
        </w:rPr>
        <w:t>u</w:t>
      </w:r>
      <w:r w:rsidRPr="00A8219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oslovnog prostora</w:t>
      </w:r>
      <w:r w:rsidRPr="00A821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A82194">
        <w:rPr>
          <w:rFonts w:ascii="Arial" w:hAnsi="Arial" w:cs="Arial"/>
          <w:sz w:val="22"/>
          <w:szCs w:val="22"/>
        </w:rPr>
        <w:t xml:space="preserve">odgovarajući se način primjenju odredbe ove </w:t>
      </w:r>
      <w:r>
        <w:rPr>
          <w:rFonts w:ascii="Arial" w:hAnsi="Arial" w:cs="Arial"/>
          <w:sz w:val="22"/>
          <w:szCs w:val="22"/>
        </w:rPr>
        <w:t>O</w:t>
      </w:r>
      <w:r w:rsidRPr="00A82194">
        <w:rPr>
          <w:rFonts w:ascii="Arial" w:hAnsi="Arial" w:cs="Arial"/>
          <w:sz w:val="22"/>
          <w:szCs w:val="22"/>
        </w:rPr>
        <w:t>dluke koje se odnose za zakup p</w:t>
      </w:r>
      <w:r>
        <w:rPr>
          <w:rFonts w:ascii="Arial" w:hAnsi="Arial" w:cs="Arial"/>
          <w:sz w:val="22"/>
          <w:szCs w:val="22"/>
        </w:rPr>
        <w:t>oslovnog prostora.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963BC8" w:rsidRPr="00963BC8" w:rsidRDefault="00A82194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>Ugovorom o zakupu poslovnog</w:t>
      </w:r>
      <w:r w:rsidR="00FE628B">
        <w:rPr>
          <w:rFonts w:ascii="Arial" w:hAnsi="Arial" w:cs="Arial"/>
          <w:sz w:val="22"/>
          <w:szCs w:val="22"/>
        </w:rPr>
        <w:t xml:space="preserve"> prostora može se, na zakupnikov</w:t>
      </w:r>
      <w:r w:rsidRPr="00963BC8">
        <w:rPr>
          <w:rFonts w:ascii="Arial" w:hAnsi="Arial" w:cs="Arial"/>
          <w:sz w:val="22"/>
          <w:szCs w:val="22"/>
        </w:rPr>
        <w:t xml:space="preserve"> zahtjev, odobriti </w:t>
      </w:r>
      <w:r w:rsidR="00963BC8" w:rsidRPr="00963BC8">
        <w:rPr>
          <w:rFonts w:ascii="Arial" w:hAnsi="Arial" w:cs="Arial"/>
          <w:sz w:val="22"/>
          <w:szCs w:val="22"/>
        </w:rPr>
        <w:t>sklapanje ugovora o podzakupu kada zakupodavac ima interes da zakupnik daje zakupljeni poslovni prostor u podzakup, pod uvjetom da su prethodno podmirene sve obveze iz ugovora o zakupu</w:t>
      </w:r>
      <w:r w:rsidR="00FE628B">
        <w:rPr>
          <w:rFonts w:ascii="Arial" w:hAnsi="Arial" w:cs="Arial"/>
          <w:sz w:val="22"/>
          <w:szCs w:val="22"/>
        </w:rPr>
        <w:t>.</w:t>
      </w:r>
      <w:r w:rsidR="00963BC8" w:rsidRPr="00963BC8">
        <w:rPr>
          <w:rFonts w:ascii="Arial" w:hAnsi="Arial" w:cs="Arial"/>
          <w:sz w:val="22"/>
          <w:szCs w:val="22"/>
        </w:rPr>
        <w:t xml:space="preserve"> 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963BC8" w:rsidRP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 xml:space="preserve">Iznimno od odredbe iz prethodnog stavka poslovni prostor može se dati uvijek u podzakup kada za to postoje opravdani interesi i odluku o tome donese Općinski načelnik uz suglasnost Općinskog vijeća, 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963BC8" w:rsidRP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>O davanju poslovnog prostora u podzakup prethodno odobrenje daje Općinsko vijeće</w:t>
      </w:r>
      <w:r w:rsidR="00FE628B">
        <w:rPr>
          <w:rFonts w:ascii="Arial" w:hAnsi="Arial" w:cs="Arial"/>
          <w:sz w:val="22"/>
          <w:szCs w:val="22"/>
        </w:rPr>
        <w:t>.</w:t>
      </w:r>
      <w:r w:rsidRPr="00963BC8">
        <w:rPr>
          <w:rFonts w:ascii="Arial" w:hAnsi="Arial" w:cs="Arial"/>
          <w:sz w:val="22"/>
          <w:szCs w:val="22"/>
        </w:rPr>
        <w:t xml:space="preserve"> 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963BC8" w:rsidRP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>Zakupnik jamči zakupodavcu da će podzakup</w:t>
      </w:r>
      <w:r w:rsidR="00DA5754">
        <w:rPr>
          <w:rFonts w:ascii="Arial" w:hAnsi="Arial" w:cs="Arial"/>
          <w:sz w:val="22"/>
          <w:szCs w:val="22"/>
        </w:rPr>
        <w:t>nik</w:t>
      </w:r>
      <w:r w:rsidRPr="00963BC8">
        <w:rPr>
          <w:rFonts w:ascii="Arial" w:hAnsi="Arial" w:cs="Arial"/>
          <w:sz w:val="22"/>
          <w:szCs w:val="22"/>
        </w:rPr>
        <w:t xml:space="preserve"> upotrebljavati poslovni prostor prema uvjetima iz ugovora o zakupu</w:t>
      </w:r>
      <w:r w:rsidR="00FE628B">
        <w:rPr>
          <w:rFonts w:ascii="Arial" w:hAnsi="Arial" w:cs="Arial"/>
          <w:sz w:val="22"/>
          <w:szCs w:val="22"/>
        </w:rPr>
        <w:t>.</w:t>
      </w:r>
      <w:r w:rsidRPr="00963BC8">
        <w:rPr>
          <w:rFonts w:ascii="Arial" w:hAnsi="Arial" w:cs="Arial"/>
          <w:sz w:val="22"/>
          <w:szCs w:val="22"/>
        </w:rPr>
        <w:t xml:space="preserve"> 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963BC8" w:rsidRP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>Radi naplate svojih potraživanja od zakup</w:t>
      </w:r>
      <w:r w:rsidR="00DA5754">
        <w:rPr>
          <w:rFonts w:ascii="Arial" w:hAnsi="Arial" w:cs="Arial"/>
          <w:sz w:val="22"/>
          <w:szCs w:val="22"/>
        </w:rPr>
        <w:t>nika</w:t>
      </w:r>
      <w:r w:rsidRPr="00963BC8">
        <w:rPr>
          <w:rFonts w:ascii="Arial" w:hAnsi="Arial" w:cs="Arial"/>
          <w:sz w:val="22"/>
          <w:szCs w:val="22"/>
        </w:rPr>
        <w:t>, nastalih iz ugovora o zakupu, zakupodavac može od podzakup</w:t>
      </w:r>
      <w:r w:rsidR="00DA5754">
        <w:rPr>
          <w:rFonts w:ascii="Arial" w:hAnsi="Arial" w:cs="Arial"/>
          <w:sz w:val="22"/>
          <w:szCs w:val="22"/>
        </w:rPr>
        <w:t>nika</w:t>
      </w:r>
      <w:r w:rsidRPr="00963BC8">
        <w:rPr>
          <w:rFonts w:ascii="Arial" w:hAnsi="Arial" w:cs="Arial"/>
          <w:sz w:val="22"/>
          <w:szCs w:val="22"/>
        </w:rPr>
        <w:t xml:space="preserve"> neposredno zahtijevati isplatu iznosa koji ovaj duguje zakup</w:t>
      </w:r>
      <w:r w:rsidR="00DA5754">
        <w:rPr>
          <w:rFonts w:ascii="Arial" w:hAnsi="Arial" w:cs="Arial"/>
          <w:sz w:val="22"/>
          <w:szCs w:val="22"/>
        </w:rPr>
        <w:t>niku</w:t>
      </w:r>
      <w:r w:rsidRPr="00963BC8">
        <w:rPr>
          <w:rFonts w:ascii="Arial" w:hAnsi="Arial" w:cs="Arial"/>
          <w:sz w:val="22"/>
          <w:szCs w:val="22"/>
        </w:rPr>
        <w:t xml:space="preserve"> na osnovi ugovora o podzakupu</w:t>
      </w:r>
      <w:r w:rsidR="00FE628B">
        <w:rPr>
          <w:rFonts w:ascii="Arial" w:hAnsi="Arial" w:cs="Arial"/>
          <w:sz w:val="22"/>
          <w:szCs w:val="22"/>
        </w:rPr>
        <w:t>.</w:t>
      </w:r>
      <w:r w:rsidRPr="00963BC8">
        <w:rPr>
          <w:rFonts w:ascii="Arial" w:hAnsi="Arial" w:cs="Arial"/>
          <w:sz w:val="22"/>
          <w:szCs w:val="22"/>
        </w:rPr>
        <w:t xml:space="preserve"> </w:t>
      </w:r>
    </w:p>
    <w:p w:rsid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</w:p>
    <w:p w:rsidR="00A82194" w:rsidRPr="00963BC8" w:rsidRDefault="00963BC8" w:rsidP="00963BC8">
      <w:pPr>
        <w:jc w:val="both"/>
        <w:rPr>
          <w:rFonts w:ascii="Arial" w:hAnsi="Arial" w:cs="Arial"/>
          <w:sz w:val="22"/>
          <w:szCs w:val="22"/>
        </w:rPr>
      </w:pPr>
      <w:r w:rsidRPr="00963BC8">
        <w:rPr>
          <w:rFonts w:ascii="Arial" w:hAnsi="Arial" w:cs="Arial"/>
          <w:sz w:val="22"/>
          <w:szCs w:val="22"/>
        </w:rPr>
        <w:t>Podzakup prestaje kada prestaje i zakup.</w:t>
      </w:r>
      <w:r w:rsidR="00A82194" w:rsidRPr="00963BC8">
        <w:rPr>
          <w:rFonts w:ascii="Arial" w:hAnsi="Arial" w:cs="Arial"/>
          <w:sz w:val="22"/>
          <w:szCs w:val="22"/>
        </w:rPr>
        <w:t>“</w:t>
      </w:r>
    </w:p>
    <w:p w:rsidR="00A82194" w:rsidRDefault="00A82194" w:rsidP="00A82194">
      <w:pPr>
        <w:jc w:val="both"/>
        <w:rPr>
          <w:rFonts w:ascii="Arial" w:hAnsi="Arial" w:cs="Arial"/>
          <w:sz w:val="22"/>
          <w:szCs w:val="22"/>
        </w:rPr>
      </w:pPr>
    </w:p>
    <w:p w:rsidR="00A82194" w:rsidRDefault="00A8219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A82194" w:rsidRDefault="00A8219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3. </w:t>
      </w:r>
    </w:p>
    <w:p w:rsidR="00A82194" w:rsidRDefault="00A82194" w:rsidP="00023D84">
      <w:pPr>
        <w:jc w:val="center"/>
        <w:rPr>
          <w:rFonts w:ascii="Arial" w:hAnsi="Arial" w:cs="Arial"/>
          <w:b/>
          <w:sz w:val="22"/>
          <w:szCs w:val="22"/>
        </w:rPr>
      </w:pPr>
    </w:p>
    <w:p w:rsidR="00DA5754" w:rsidRDefault="00DA5754" w:rsidP="00DA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 Odluci o zakupu poslovnog prostora („Županijski glasnik“ Ličko-senjske županije broj 28/07) u članku 13. dodaje se: </w:t>
      </w:r>
    </w:p>
    <w:p w:rsidR="00DA5754" w:rsidRDefault="00DA5754" w:rsidP="00DA5754">
      <w:pPr>
        <w:jc w:val="both"/>
        <w:rPr>
          <w:rFonts w:ascii="Arial" w:hAnsi="Arial" w:cs="Arial"/>
          <w:b/>
          <w:sz w:val="22"/>
          <w:szCs w:val="22"/>
        </w:rPr>
      </w:pPr>
    </w:p>
    <w:p w:rsidR="00DA5754" w:rsidRPr="00DA5754" w:rsidRDefault="00DA5754" w:rsidP="00DA57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DA5754">
        <w:rPr>
          <w:rFonts w:ascii="Arial" w:hAnsi="Arial" w:cs="Arial"/>
          <w:sz w:val="22"/>
          <w:szCs w:val="22"/>
        </w:rPr>
        <w:t>Zakupodavac može otkazati ugovor o zakupu poslovnog prostora u svako doba</w:t>
      </w:r>
      <w:r>
        <w:rPr>
          <w:rFonts w:ascii="Arial" w:hAnsi="Arial" w:cs="Arial"/>
          <w:sz w:val="22"/>
          <w:szCs w:val="22"/>
        </w:rPr>
        <w:t>,</w:t>
      </w:r>
      <w:r w:rsidRPr="00DA5754">
        <w:rPr>
          <w:rFonts w:ascii="Arial" w:hAnsi="Arial" w:cs="Arial"/>
          <w:sz w:val="22"/>
          <w:szCs w:val="22"/>
        </w:rPr>
        <w:t xml:space="preserve"> bez obzira na ugovorene obveze o trajanju zakupa</w:t>
      </w:r>
      <w:r>
        <w:rPr>
          <w:rFonts w:ascii="Arial" w:hAnsi="Arial" w:cs="Arial"/>
          <w:sz w:val="22"/>
          <w:szCs w:val="22"/>
        </w:rPr>
        <w:t>,</w:t>
      </w:r>
      <w:r w:rsidRPr="00DA5754">
        <w:rPr>
          <w:rFonts w:ascii="Arial" w:hAnsi="Arial" w:cs="Arial"/>
          <w:sz w:val="22"/>
          <w:szCs w:val="22"/>
        </w:rPr>
        <w:t xml:space="preserve"> ako i poslije pisane zakupodavčeve opomene zakupnik sklopi ili je već sklopio ugovor o davanju poslovnog prostora u podzaku</w:t>
      </w:r>
      <w:r>
        <w:rPr>
          <w:rFonts w:ascii="Arial" w:hAnsi="Arial" w:cs="Arial"/>
          <w:sz w:val="22"/>
          <w:szCs w:val="22"/>
        </w:rPr>
        <w:t>p</w:t>
      </w:r>
      <w:r w:rsidRPr="00DA5754">
        <w:rPr>
          <w:rFonts w:ascii="Arial" w:hAnsi="Arial" w:cs="Arial"/>
          <w:sz w:val="22"/>
          <w:szCs w:val="22"/>
        </w:rPr>
        <w:t xml:space="preserve"> bez posebnog odo</w:t>
      </w:r>
      <w:r>
        <w:rPr>
          <w:rFonts w:ascii="Arial" w:hAnsi="Arial" w:cs="Arial"/>
          <w:sz w:val="22"/>
          <w:szCs w:val="22"/>
        </w:rPr>
        <w:t>b</w:t>
      </w:r>
      <w:r w:rsidRPr="00DA5754">
        <w:rPr>
          <w:rFonts w:ascii="Arial" w:hAnsi="Arial" w:cs="Arial"/>
          <w:sz w:val="22"/>
          <w:szCs w:val="22"/>
        </w:rPr>
        <w:t>renja Općinskog vijeća</w:t>
      </w:r>
      <w:r>
        <w:rPr>
          <w:rFonts w:ascii="Arial" w:hAnsi="Arial" w:cs="Arial"/>
          <w:sz w:val="22"/>
          <w:szCs w:val="22"/>
        </w:rPr>
        <w:t>“</w:t>
      </w:r>
    </w:p>
    <w:p w:rsidR="00DA5754" w:rsidRDefault="00DA5754" w:rsidP="00DA5754">
      <w:pPr>
        <w:jc w:val="both"/>
        <w:rPr>
          <w:rFonts w:ascii="Arial" w:hAnsi="Arial" w:cs="Arial"/>
          <w:b/>
          <w:sz w:val="22"/>
          <w:szCs w:val="22"/>
        </w:rPr>
      </w:pPr>
    </w:p>
    <w:p w:rsidR="00DA5754" w:rsidRDefault="00DA5754" w:rsidP="00DA5754">
      <w:pPr>
        <w:jc w:val="both"/>
        <w:rPr>
          <w:rFonts w:ascii="Arial" w:hAnsi="Arial" w:cs="Arial"/>
          <w:b/>
          <w:sz w:val="22"/>
          <w:szCs w:val="22"/>
        </w:rPr>
      </w:pPr>
    </w:p>
    <w:p w:rsidR="00DA5754" w:rsidRDefault="00DA5754" w:rsidP="00DA575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Članak 4. </w:t>
      </w:r>
    </w:p>
    <w:p w:rsidR="00DA5754" w:rsidRDefault="00DA5754" w:rsidP="00DA5754">
      <w:pPr>
        <w:jc w:val="center"/>
        <w:rPr>
          <w:rFonts w:ascii="Arial" w:hAnsi="Arial" w:cs="Arial"/>
          <w:b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Ova Odluka stupa na snagu </w:t>
      </w:r>
      <w:r w:rsidR="00A82194">
        <w:rPr>
          <w:rFonts w:ascii="Arial" w:hAnsi="Arial" w:cs="Arial"/>
          <w:sz w:val="22"/>
          <w:szCs w:val="22"/>
        </w:rPr>
        <w:t>danom</w:t>
      </w:r>
      <w:r>
        <w:rPr>
          <w:rFonts w:ascii="Arial" w:hAnsi="Arial" w:cs="Arial"/>
          <w:sz w:val="22"/>
          <w:szCs w:val="22"/>
        </w:rPr>
        <w:t xml:space="preserve"> donošenja, a objavit će se u „Županijskom glasniku“ Ličko-senjske županije. 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963BC8" w:rsidRDefault="00963BC8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Klasa: 940-01/07-01/02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Ur.broj: 2125/12-01-</w:t>
      </w:r>
      <w:r w:rsidR="00A82194">
        <w:rPr>
          <w:rFonts w:ascii="Arial" w:hAnsi="Arial" w:cs="Arial"/>
          <w:sz w:val="22"/>
          <w:szCs w:val="22"/>
        </w:rPr>
        <w:t>11-04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Udbina, </w:t>
      </w:r>
      <w:r w:rsidR="001E7BDE">
        <w:rPr>
          <w:rFonts w:ascii="Arial" w:hAnsi="Arial" w:cs="Arial"/>
          <w:sz w:val="22"/>
          <w:szCs w:val="22"/>
        </w:rPr>
        <w:t>30.11.2011.</w:t>
      </w:r>
      <w:r w:rsidR="00AC7993">
        <w:rPr>
          <w:rFonts w:ascii="Arial" w:hAnsi="Arial" w:cs="Arial"/>
          <w:sz w:val="22"/>
          <w:szCs w:val="22"/>
        </w:rPr>
        <w:t xml:space="preserve"> godine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Pr="00D235D0" w:rsidRDefault="00023D84" w:rsidP="00023D84">
      <w:pPr>
        <w:jc w:val="both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:rsidR="00023D84" w:rsidRDefault="00023D84" w:rsidP="00023D8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OPĆINSKO VIJEĆE OPĆINE UDBINA</w:t>
      </w: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</w:p>
    <w:p w:rsidR="00023D84" w:rsidRDefault="00023D84" w:rsidP="00023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Predsjednik Općinskog vijeća</w:t>
      </w:r>
    </w:p>
    <w:p w:rsidR="00F40116" w:rsidRDefault="00023D84" w:rsidP="00023D84"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Slobodan Bjelobaba</w:t>
      </w:r>
    </w:p>
    <w:sectPr w:rsidR="00F40116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6559C"/>
    <w:multiLevelType w:val="hybridMultilevel"/>
    <w:tmpl w:val="FDB0D56A"/>
    <w:lvl w:ilvl="0" w:tplc="29A27F7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23D84"/>
    <w:rsid w:val="00002360"/>
    <w:rsid w:val="00023D84"/>
    <w:rsid w:val="00085B85"/>
    <w:rsid w:val="000B2859"/>
    <w:rsid w:val="000D4EBB"/>
    <w:rsid w:val="00125039"/>
    <w:rsid w:val="0017681E"/>
    <w:rsid w:val="001831A2"/>
    <w:rsid w:val="001849EB"/>
    <w:rsid w:val="001C36D0"/>
    <w:rsid w:val="001E4715"/>
    <w:rsid w:val="001E7BDE"/>
    <w:rsid w:val="0025099B"/>
    <w:rsid w:val="002974CE"/>
    <w:rsid w:val="002B2581"/>
    <w:rsid w:val="003221FC"/>
    <w:rsid w:val="003B2D4B"/>
    <w:rsid w:val="003C72A2"/>
    <w:rsid w:val="003D71C1"/>
    <w:rsid w:val="00410042"/>
    <w:rsid w:val="004155E4"/>
    <w:rsid w:val="00430C46"/>
    <w:rsid w:val="0046099A"/>
    <w:rsid w:val="00476568"/>
    <w:rsid w:val="0056035B"/>
    <w:rsid w:val="0056753A"/>
    <w:rsid w:val="00586DDC"/>
    <w:rsid w:val="0059550D"/>
    <w:rsid w:val="00630C40"/>
    <w:rsid w:val="00650AE1"/>
    <w:rsid w:val="006A37F1"/>
    <w:rsid w:val="00702A2E"/>
    <w:rsid w:val="00755E16"/>
    <w:rsid w:val="00805713"/>
    <w:rsid w:val="00813297"/>
    <w:rsid w:val="00815633"/>
    <w:rsid w:val="00892BED"/>
    <w:rsid w:val="008D56F6"/>
    <w:rsid w:val="00963BC8"/>
    <w:rsid w:val="009D1FFA"/>
    <w:rsid w:val="009D5911"/>
    <w:rsid w:val="00A82194"/>
    <w:rsid w:val="00AA5EE2"/>
    <w:rsid w:val="00AA6493"/>
    <w:rsid w:val="00AC7993"/>
    <w:rsid w:val="00AD102E"/>
    <w:rsid w:val="00AD5C94"/>
    <w:rsid w:val="00AE7F61"/>
    <w:rsid w:val="00B61563"/>
    <w:rsid w:val="00BC5C82"/>
    <w:rsid w:val="00BD45BA"/>
    <w:rsid w:val="00BE31F2"/>
    <w:rsid w:val="00C12C4F"/>
    <w:rsid w:val="00C51C15"/>
    <w:rsid w:val="00C635D9"/>
    <w:rsid w:val="00C71D41"/>
    <w:rsid w:val="00C759BB"/>
    <w:rsid w:val="00C92199"/>
    <w:rsid w:val="00CC07B1"/>
    <w:rsid w:val="00CC156E"/>
    <w:rsid w:val="00CC1BE3"/>
    <w:rsid w:val="00CE257C"/>
    <w:rsid w:val="00D175E7"/>
    <w:rsid w:val="00D3315F"/>
    <w:rsid w:val="00D35A91"/>
    <w:rsid w:val="00D50051"/>
    <w:rsid w:val="00DA5754"/>
    <w:rsid w:val="00F40116"/>
    <w:rsid w:val="00F635DE"/>
    <w:rsid w:val="00F70001"/>
    <w:rsid w:val="00F86066"/>
    <w:rsid w:val="00FE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D84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Udbina</dc:creator>
  <cp:keywords/>
  <dc:description/>
  <cp:lastModifiedBy>Udbina</cp:lastModifiedBy>
  <cp:revision>3</cp:revision>
  <cp:lastPrinted>2011-11-24T13:21:00Z</cp:lastPrinted>
  <dcterms:created xsi:type="dcterms:W3CDTF">2011-12-01T08:29:00Z</dcterms:created>
  <dcterms:modified xsi:type="dcterms:W3CDTF">2011-12-01T08:30:00Z</dcterms:modified>
</cp:coreProperties>
</file>